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DFE42" w14:textId="77777777" w:rsidR="0028523A" w:rsidRPr="005D6595" w:rsidRDefault="00B97390" w:rsidP="00B97390">
      <w:pPr>
        <w:spacing w:after="0" w:line="240" w:lineRule="auto"/>
        <w:jc w:val="center"/>
        <w:rPr>
          <w:rFonts w:ascii="Times New Roman" w:eastAsia="Times New Roman" w:hAnsi="Times New Roman" w:cs="Times New Roman"/>
          <w:b/>
          <w:sz w:val="24"/>
          <w:szCs w:val="24"/>
          <w:lang w:eastAsia="lt-LT"/>
        </w:rPr>
      </w:pPr>
      <w:r w:rsidRPr="005D6595">
        <w:rPr>
          <w:rFonts w:ascii="Roboto" w:hAnsi="Roboto" w:cs="Arial"/>
          <w:noProof/>
          <w:color w:val="222222"/>
          <w:sz w:val="24"/>
          <w:szCs w:val="24"/>
          <w:lang w:eastAsia="lt-LT"/>
        </w:rPr>
        <w:drawing>
          <wp:inline distT="0" distB="0" distL="0" distR="0" wp14:anchorId="6DFDFE5E" wp14:editId="6DFDFE5F">
            <wp:extent cx="542925" cy="695146"/>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6DFDFE43" w14:textId="77777777" w:rsidR="0028523A" w:rsidRPr="005D6595" w:rsidRDefault="0028523A" w:rsidP="0028523A">
      <w:pPr>
        <w:pStyle w:val="Antrats"/>
        <w:rPr>
          <w:sz w:val="24"/>
          <w:szCs w:val="24"/>
        </w:rPr>
      </w:pPr>
    </w:p>
    <w:p w14:paraId="6DFDFE44" w14:textId="77777777" w:rsidR="0028523A" w:rsidRPr="00F52C58" w:rsidRDefault="0028523A" w:rsidP="0028523A">
      <w:pPr>
        <w:spacing w:after="0" w:line="240" w:lineRule="auto"/>
        <w:jc w:val="center"/>
        <w:rPr>
          <w:rFonts w:ascii="Times New Roman" w:eastAsia="Times New Roman" w:hAnsi="Times New Roman" w:cs="Times New Roman"/>
          <w:b/>
          <w:sz w:val="24"/>
          <w:szCs w:val="24"/>
          <w:lang w:eastAsia="lt-LT"/>
        </w:rPr>
      </w:pPr>
      <w:r w:rsidRPr="00F52C58">
        <w:rPr>
          <w:rFonts w:ascii="Times New Roman" w:eastAsia="Times New Roman" w:hAnsi="Times New Roman" w:cs="Times New Roman"/>
          <w:b/>
          <w:sz w:val="24"/>
          <w:szCs w:val="24"/>
          <w:lang w:val="en-AU" w:eastAsia="lt-LT"/>
        </w:rPr>
        <w:t>ROKI</w:t>
      </w:r>
      <w:r w:rsidRPr="00F52C58">
        <w:rPr>
          <w:rFonts w:ascii="Times New Roman" w:eastAsia="Times New Roman" w:hAnsi="Times New Roman" w:cs="Times New Roman"/>
          <w:b/>
          <w:sz w:val="24"/>
          <w:szCs w:val="24"/>
          <w:lang w:eastAsia="lt-LT"/>
        </w:rPr>
        <w:t>Š</w:t>
      </w:r>
      <w:r w:rsidRPr="00F52C58">
        <w:rPr>
          <w:rFonts w:ascii="Times New Roman" w:eastAsia="Times New Roman" w:hAnsi="Times New Roman" w:cs="Times New Roman"/>
          <w:b/>
          <w:sz w:val="24"/>
          <w:szCs w:val="24"/>
          <w:lang w:val="en-AU" w:eastAsia="lt-LT"/>
        </w:rPr>
        <w:t>KIO RAJONO SAVIVALDYB</w:t>
      </w:r>
      <w:r w:rsidRPr="00F52C58">
        <w:rPr>
          <w:rFonts w:ascii="Times New Roman" w:eastAsia="Times New Roman" w:hAnsi="Times New Roman" w:cs="Times New Roman"/>
          <w:b/>
          <w:sz w:val="24"/>
          <w:szCs w:val="24"/>
          <w:lang w:eastAsia="lt-LT"/>
        </w:rPr>
        <w:t xml:space="preserve">ĖS ADMINISTRACIJOS </w:t>
      </w:r>
    </w:p>
    <w:p w14:paraId="6DFDFE45" w14:textId="77777777" w:rsidR="0028523A" w:rsidRPr="00F52C58" w:rsidRDefault="0028523A" w:rsidP="0028523A">
      <w:pPr>
        <w:spacing w:after="0" w:line="240" w:lineRule="auto"/>
        <w:jc w:val="center"/>
        <w:rPr>
          <w:rFonts w:ascii="Times New Roman" w:eastAsia="Times New Roman" w:hAnsi="Times New Roman" w:cs="Times New Roman"/>
          <w:b/>
          <w:sz w:val="24"/>
          <w:szCs w:val="24"/>
          <w:lang w:eastAsia="lt-LT"/>
        </w:rPr>
      </w:pPr>
      <w:r w:rsidRPr="00F52C58">
        <w:rPr>
          <w:rFonts w:ascii="Times New Roman" w:eastAsia="Times New Roman" w:hAnsi="Times New Roman" w:cs="Times New Roman"/>
          <w:b/>
          <w:sz w:val="24"/>
          <w:szCs w:val="24"/>
          <w:lang w:eastAsia="lt-LT"/>
        </w:rPr>
        <w:t>DIREKTORIUS</w:t>
      </w:r>
    </w:p>
    <w:p w14:paraId="16240677" w14:textId="77777777" w:rsidR="006713B4" w:rsidRPr="00F52C58" w:rsidRDefault="006713B4" w:rsidP="00B54B4B">
      <w:pPr>
        <w:spacing w:after="0" w:line="240" w:lineRule="auto"/>
        <w:rPr>
          <w:rFonts w:ascii="Times New Roman" w:eastAsia="Times New Roman" w:hAnsi="Times New Roman" w:cs="Times New Roman"/>
          <w:b/>
          <w:sz w:val="24"/>
          <w:szCs w:val="24"/>
          <w:lang w:eastAsia="lt-LT"/>
        </w:rPr>
      </w:pPr>
    </w:p>
    <w:p w14:paraId="6DFDFE47" w14:textId="77777777" w:rsidR="0028523A" w:rsidRPr="00F52C58" w:rsidRDefault="0028523A" w:rsidP="0028523A">
      <w:pPr>
        <w:spacing w:after="0" w:line="240" w:lineRule="auto"/>
        <w:jc w:val="center"/>
        <w:rPr>
          <w:rFonts w:ascii="Times New Roman" w:eastAsia="Times New Roman" w:hAnsi="Times New Roman" w:cs="Times New Roman"/>
          <w:b/>
          <w:sz w:val="24"/>
          <w:szCs w:val="24"/>
          <w:lang w:eastAsia="lt-LT"/>
        </w:rPr>
      </w:pPr>
      <w:r w:rsidRPr="00F52C58">
        <w:rPr>
          <w:rFonts w:ascii="Times New Roman" w:eastAsia="Times New Roman" w:hAnsi="Times New Roman" w:cs="Times New Roman"/>
          <w:b/>
          <w:sz w:val="24"/>
          <w:szCs w:val="24"/>
          <w:lang w:eastAsia="lt-LT"/>
        </w:rPr>
        <w:t>Į S A K Y M A S</w:t>
      </w:r>
    </w:p>
    <w:p w14:paraId="6DFDFE48" w14:textId="543A4E64" w:rsidR="002C7BC6" w:rsidRPr="00F52C58" w:rsidRDefault="002F456E" w:rsidP="002C7BC6">
      <w:pPr>
        <w:overflowPunct w:val="0"/>
        <w:spacing w:after="0" w:line="240" w:lineRule="auto"/>
        <w:jc w:val="center"/>
        <w:textAlignment w:val="baseline"/>
        <w:rPr>
          <w:rFonts w:ascii="Times New Roman" w:eastAsia="Times New Roman" w:hAnsi="Times New Roman" w:cs="Times New Roman"/>
          <w:b/>
          <w:sz w:val="24"/>
          <w:szCs w:val="24"/>
        </w:rPr>
      </w:pPr>
      <w:r w:rsidRPr="002F456E">
        <w:rPr>
          <w:rFonts w:ascii="Times New Roman" w:hAnsi="Times New Roman" w:cs="Times New Roman"/>
          <w:b/>
          <w:sz w:val="24"/>
          <w:szCs w:val="24"/>
        </w:rPr>
        <w:t>DĖL ROKIŠKIO RAJONO VANDENS TIEKIMO IR NUOTEKŲ TVARKYMO INFRASTRUKTŪROS PLĖTROS PLANO KOREGAVIMO PRADŽIOS IR PLANAVIMO TIKSLŲ</w:t>
      </w:r>
    </w:p>
    <w:p w14:paraId="6DFDFE49" w14:textId="77777777" w:rsidR="00C51D54" w:rsidRPr="00F52C58" w:rsidRDefault="00C51D54" w:rsidP="00C51D54">
      <w:pPr>
        <w:spacing w:after="0" w:line="240" w:lineRule="auto"/>
        <w:jc w:val="both"/>
        <w:rPr>
          <w:rFonts w:ascii="Times New Roman" w:eastAsia="Times New Roman" w:hAnsi="Times New Roman" w:cs="Times New Roman"/>
          <w:b/>
          <w:bCs/>
          <w:caps/>
          <w:color w:val="000000"/>
          <w:kern w:val="36"/>
          <w:sz w:val="24"/>
          <w:szCs w:val="24"/>
          <w:lang w:eastAsia="lt-LT"/>
        </w:rPr>
      </w:pPr>
    </w:p>
    <w:p w14:paraId="6DFDFE4A" w14:textId="2045985D" w:rsidR="00C51D54" w:rsidRPr="00F52C58" w:rsidRDefault="00C51D54" w:rsidP="00C51D54">
      <w:pPr>
        <w:spacing w:after="0" w:line="240" w:lineRule="auto"/>
        <w:jc w:val="center"/>
        <w:rPr>
          <w:rFonts w:ascii="Times New Roman" w:eastAsia="Times New Roman" w:hAnsi="Times New Roman" w:cs="Times New Roman"/>
          <w:sz w:val="24"/>
          <w:szCs w:val="24"/>
        </w:rPr>
      </w:pPr>
      <w:r w:rsidRPr="00F52C58">
        <w:rPr>
          <w:rFonts w:ascii="Times New Roman" w:eastAsia="Times New Roman" w:hAnsi="Times New Roman" w:cs="Times New Roman"/>
          <w:sz w:val="24"/>
          <w:szCs w:val="24"/>
        </w:rPr>
        <w:t>20</w:t>
      </w:r>
      <w:r w:rsidR="005F516A">
        <w:rPr>
          <w:rFonts w:ascii="Times New Roman" w:eastAsia="Times New Roman" w:hAnsi="Times New Roman" w:cs="Times New Roman"/>
          <w:sz w:val="24"/>
          <w:szCs w:val="24"/>
        </w:rPr>
        <w:t>20</w:t>
      </w:r>
      <w:r w:rsidRPr="00F52C58">
        <w:rPr>
          <w:rFonts w:ascii="Times New Roman" w:eastAsia="Times New Roman" w:hAnsi="Times New Roman" w:cs="Times New Roman"/>
          <w:sz w:val="24"/>
          <w:szCs w:val="24"/>
        </w:rPr>
        <w:t xml:space="preserve"> m. </w:t>
      </w:r>
      <w:r w:rsidR="002F456E">
        <w:rPr>
          <w:rFonts w:ascii="Times New Roman" w:eastAsia="Times New Roman" w:hAnsi="Times New Roman" w:cs="Times New Roman"/>
          <w:sz w:val="24"/>
          <w:szCs w:val="24"/>
        </w:rPr>
        <w:t>kovo</w:t>
      </w:r>
      <w:r w:rsidR="005F516A">
        <w:rPr>
          <w:rFonts w:ascii="Times New Roman" w:eastAsia="Times New Roman" w:hAnsi="Times New Roman" w:cs="Times New Roman"/>
          <w:sz w:val="24"/>
          <w:szCs w:val="24"/>
        </w:rPr>
        <w:t xml:space="preserve"> </w:t>
      </w:r>
      <w:r w:rsidR="00CA5245">
        <w:rPr>
          <w:rFonts w:ascii="Times New Roman" w:eastAsia="Times New Roman" w:hAnsi="Times New Roman" w:cs="Times New Roman"/>
          <w:sz w:val="24"/>
          <w:szCs w:val="24"/>
        </w:rPr>
        <w:t>_</w:t>
      </w:r>
      <w:bookmarkStart w:id="0" w:name="_GoBack"/>
      <w:bookmarkEnd w:id="0"/>
      <w:r w:rsidR="005F516A">
        <w:rPr>
          <w:rFonts w:ascii="Times New Roman" w:eastAsia="Times New Roman" w:hAnsi="Times New Roman" w:cs="Times New Roman"/>
          <w:sz w:val="24"/>
          <w:szCs w:val="24"/>
        </w:rPr>
        <w:t xml:space="preserve"> d. Nr. AV-</w:t>
      </w:r>
    </w:p>
    <w:p w14:paraId="6DFDFE4B" w14:textId="77777777" w:rsidR="00C51D54" w:rsidRPr="00F52C58" w:rsidRDefault="00C51D54" w:rsidP="00C51D54">
      <w:pPr>
        <w:spacing w:after="0" w:line="240" w:lineRule="auto"/>
        <w:jc w:val="center"/>
        <w:rPr>
          <w:rFonts w:ascii="Times New Roman" w:eastAsia="Times New Roman" w:hAnsi="Times New Roman" w:cs="Times New Roman"/>
          <w:sz w:val="24"/>
          <w:szCs w:val="24"/>
        </w:rPr>
      </w:pPr>
      <w:r w:rsidRPr="00F52C58">
        <w:rPr>
          <w:rFonts w:ascii="Times New Roman" w:eastAsia="Times New Roman" w:hAnsi="Times New Roman" w:cs="Times New Roman"/>
          <w:sz w:val="24"/>
          <w:szCs w:val="24"/>
        </w:rPr>
        <w:t>Rokiškis</w:t>
      </w:r>
    </w:p>
    <w:p w14:paraId="73D25C27" w14:textId="77777777" w:rsidR="006713B4" w:rsidRPr="005D6595" w:rsidRDefault="006713B4" w:rsidP="00C51D54">
      <w:pPr>
        <w:spacing w:after="0" w:line="240" w:lineRule="auto"/>
        <w:jc w:val="center"/>
        <w:rPr>
          <w:rFonts w:ascii="Times New Roman" w:eastAsia="Times New Roman" w:hAnsi="Times New Roman" w:cs="Times New Roman"/>
          <w:sz w:val="24"/>
          <w:szCs w:val="24"/>
        </w:rPr>
      </w:pPr>
    </w:p>
    <w:p w14:paraId="3130C5C3" w14:textId="7084EE8B" w:rsidR="005D72BB" w:rsidRDefault="0034329B" w:rsidP="006713B4">
      <w:pPr>
        <w:spacing w:line="240" w:lineRule="auto"/>
        <w:ind w:firstLine="851"/>
        <w:contextualSpacing/>
        <w:jc w:val="both"/>
        <w:rPr>
          <w:rFonts w:ascii="Times New Roman" w:hAnsi="Times New Roman" w:cs="Times New Roman"/>
          <w:sz w:val="24"/>
          <w:szCs w:val="24"/>
        </w:rPr>
      </w:pPr>
      <w:r w:rsidRPr="005D6595">
        <w:rPr>
          <w:rFonts w:ascii="Times New Roman" w:hAnsi="Times New Roman" w:cs="Times New Roman"/>
          <w:sz w:val="24"/>
          <w:szCs w:val="24"/>
        </w:rPr>
        <w:t>Vadovaudamasi</w:t>
      </w:r>
      <w:r w:rsidR="0085181D">
        <w:rPr>
          <w:rFonts w:ascii="Times New Roman" w:hAnsi="Times New Roman" w:cs="Times New Roman"/>
          <w:sz w:val="24"/>
          <w:szCs w:val="24"/>
        </w:rPr>
        <w:t>s</w:t>
      </w:r>
      <w:r w:rsidRPr="005D6595">
        <w:rPr>
          <w:rFonts w:ascii="Times New Roman" w:hAnsi="Times New Roman" w:cs="Times New Roman"/>
          <w:sz w:val="24"/>
          <w:szCs w:val="24"/>
        </w:rPr>
        <w:t xml:space="preserve"> Lietuvos Respublikos vietos savivaldos </w:t>
      </w:r>
      <w:r w:rsidRPr="0081010F">
        <w:rPr>
          <w:rFonts w:ascii="Times New Roman" w:hAnsi="Times New Roman" w:cs="Times New Roman"/>
          <w:sz w:val="24"/>
          <w:szCs w:val="24"/>
        </w:rPr>
        <w:t xml:space="preserve">įstatymo </w:t>
      </w:r>
      <w:r w:rsidR="0081010F" w:rsidRPr="0081010F">
        <w:rPr>
          <w:rFonts w:ascii="Times New Roman" w:hAnsi="Times New Roman" w:cs="Times New Roman"/>
          <w:bCs/>
          <w:sz w:val="24"/>
          <w:szCs w:val="24"/>
        </w:rPr>
        <w:t>10</w:t>
      </w:r>
      <w:r w:rsidR="0081010F" w:rsidRPr="0081010F">
        <w:rPr>
          <w:rFonts w:ascii="Times New Roman" w:hAnsi="Times New Roman" w:cs="Times New Roman"/>
          <w:bCs/>
          <w:sz w:val="24"/>
          <w:szCs w:val="24"/>
          <w:vertAlign w:val="superscript"/>
        </w:rPr>
        <w:t>2</w:t>
      </w:r>
      <w:r w:rsidR="0081010F" w:rsidRPr="0081010F">
        <w:rPr>
          <w:rFonts w:ascii="Times New Roman" w:hAnsi="Times New Roman" w:cs="Times New Roman"/>
          <w:sz w:val="24"/>
          <w:szCs w:val="24"/>
        </w:rPr>
        <w:t xml:space="preserve"> </w:t>
      </w:r>
      <w:r w:rsidR="0081010F">
        <w:rPr>
          <w:rFonts w:ascii="Times New Roman" w:hAnsi="Times New Roman" w:cs="Times New Roman"/>
          <w:sz w:val="24"/>
          <w:szCs w:val="24"/>
        </w:rPr>
        <w:t xml:space="preserve">straipsniu, </w:t>
      </w:r>
      <w:r w:rsidRPr="0081010F">
        <w:rPr>
          <w:rFonts w:ascii="Times New Roman" w:hAnsi="Times New Roman" w:cs="Times New Roman"/>
          <w:sz w:val="24"/>
          <w:szCs w:val="24"/>
        </w:rPr>
        <w:t>29</w:t>
      </w:r>
      <w:r w:rsidRPr="005D6595">
        <w:rPr>
          <w:rFonts w:ascii="Times New Roman" w:hAnsi="Times New Roman" w:cs="Times New Roman"/>
          <w:sz w:val="24"/>
          <w:szCs w:val="24"/>
        </w:rPr>
        <w:t xml:space="preserve"> straipsnio 8 dalies </w:t>
      </w:r>
      <w:r w:rsidR="00FF11B7">
        <w:rPr>
          <w:rFonts w:ascii="Times New Roman" w:hAnsi="Times New Roman" w:cs="Times New Roman"/>
          <w:sz w:val="24"/>
          <w:szCs w:val="24"/>
        </w:rPr>
        <w:t>2 punktu</w:t>
      </w:r>
      <w:r w:rsidRPr="005D6595">
        <w:rPr>
          <w:rFonts w:ascii="Times New Roman" w:hAnsi="Times New Roman" w:cs="Times New Roman"/>
          <w:sz w:val="24"/>
          <w:szCs w:val="24"/>
        </w:rPr>
        <w:t xml:space="preserve">, Lietuvos Respublikos teritorijų planavimo įstatymo 6 straipsnio 2 </w:t>
      </w:r>
      <w:r w:rsidR="00847442">
        <w:rPr>
          <w:rFonts w:ascii="Times New Roman" w:hAnsi="Times New Roman" w:cs="Times New Roman"/>
          <w:sz w:val="24"/>
          <w:szCs w:val="24"/>
        </w:rPr>
        <w:t>dalimi</w:t>
      </w:r>
      <w:r w:rsidRPr="005D6595">
        <w:rPr>
          <w:rFonts w:ascii="Times New Roman" w:hAnsi="Times New Roman" w:cs="Times New Roman"/>
          <w:sz w:val="24"/>
          <w:szCs w:val="24"/>
        </w:rPr>
        <w:t xml:space="preserve">, </w:t>
      </w:r>
      <w:r w:rsidR="00E7140A">
        <w:rPr>
          <w:rFonts w:ascii="Times New Roman" w:hAnsi="Times New Roman" w:cs="Times New Roman"/>
          <w:sz w:val="24"/>
          <w:szCs w:val="24"/>
        </w:rPr>
        <w:t xml:space="preserve">28 straipsnio 2 dalimi, </w:t>
      </w:r>
      <w:r w:rsidR="00E24441" w:rsidRPr="00E24441">
        <w:rPr>
          <w:rFonts w:ascii="Times New Roman" w:hAnsi="Times New Roman" w:cs="Times New Roman"/>
          <w:sz w:val="24"/>
          <w:szCs w:val="24"/>
        </w:rPr>
        <w:t>30 straipsnio 8 dalimi</w:t>
      </w:r>
      <w:r w:rsidR="00E24441">
        <w:rPr>
          <w:rFonts w:ascii="Times New Roman" w:hAnsi="Times New Roman" w:cs="Times New Roman"/>
          <w:sz w:val="24"/>
          <w:szCs w:val="24"/>
        </w:rPr>
        <w:t>,</w:t>
      </w:r>
      <w:r w:rsidR="005300FB">
        <w:rPr>
          <w:rFonts w:ascii="Times New Roman" w:hAnsi="Times New Roman" w:cs="Times New Roman"/>
          <w:sz w:val="24"/>
          <w:szCs w:val="24"/>
        </w:rPr>
        <w:t xml:space="preserve"> </w:t>
      </w:r>
      <w:r w:rsidR="00870C49" w:rsidRPr="00870C49">
        <w:rPr>
          <w:rFonts w:ascii="Times New Roman" w:hAnsi="Times New Roman" w:cs="Times New Roman"/>
          <w:sz w:val="24"/>
          <w:szCs w:val="24"/>
        </w:rPr>
        <w:t>Geriamojo vandens tiekimo ir nuotekų tvarkymo infrastruktūros plėtros planų rengimo taisyklių, patvirtintų Lietuvos Respublikos aplinkos ministro 2006 m. gruodžio 29 d. įsakymu Nr. D1-636 „Dėl Geriamojo vandens tiekimo ir nuotekų tvarkymo infrastruktūros plėtros planų rengimo taisyklių patvirtinimo“</w:t>
      </w:r>
      <w:r w:rsidR="00633438">
        <w:rPr>
          <w:rFonts w:ascii="Times New Roman" w:hAnsi="Times New Roman" w:cs="Times New Roman"/>
          <w:sz w:val="24"/>
          <w:szCs w:val="24"/>
        </w:rPr>
        <w:t>,</w:t>
      </w:r>
      <w:r w:rsidR="00870C49" w:rsidRPr="00870C49">
        <w:rPr>
          <w:rFonts w:ascii="Times New Roman" w:hAnsi="Times New Roman" w:cs="Times New Roman"/>
          <w:sz w:val="24"/>
          <w:szCs w:val="24"/>
        </w:rPr>
        <w:t xml:space="preserve"> </w:t>
      </w:r>
      <w:r w:rsidR="005D72BB">
        <w:rPr>
          <w:rFonts w:ascii="Times New Roman" w:hAnsi="Times New Roman" w:cs="Times New Roman"/>
          <w:sz w:val="24"/>
          <w:szCs w:val="24"/>
        </w:rPr>
        <w:t>41</w:t>
      </w:r>
      <w:r w:rsidR="00DE23D0">
        <w:rPr>
          <w:rFonts w:ascii="Times New Roman" w:hAnsi="Times New Roman" w:cs="Times New Roman"/>
          <w:sz w:val="24"/>
          <w:szCs w:val="24"/>
        </w:rPr>
        <w:t>.1. ir</w:t>
      </w:r>
      <w:r w:rsidR="00937628">
        <w:rPr>
          <w:rFonts w:ascii="Times New Roman" w:hAnsi="Times New Roman" w:cs="Times New Roman"/>
          <w:sz w:val="24"/>
          <w:szCs w:val="24"/>
        </w:rPr>
        <w:t xml:space="preserve"> 41.4.</w:t>
      </w:r>
      <w:r w:rsidR="005D72BB">
        <w:rPr>
          <w:rFonts w:ascii="Times New Roman" w:hAnsi="Times New Roman" w:cs="Times New Roman"/>
          <w:sz w:val="24"/>
          <w:szCs w:val="24"/>
        </w:rPr>
        <w:t xml:space="preserve"> </w:t>
      </w:r>
      <w:r w:rsidR="00937628">
        <w:rPr>
          <w:rFonts w:ascii="Times New Roman" w:hAnsi="Times New Roman" w:cs="Times New Roman"/>
          <w:sz w:val="24"/>
          <w:szCs w:val="24"/>
        </w:rPr>
        <w:t>papunkčiais</w:t>
      </w:r>
      <w:r w:rsidR="003073E0">
        <w:rPr>
          <w:rFonts w:ascii="Times New Roman" w:hAnsi="Times New Roman" w:cs="Times New Roman"/>
          <w:sz w:val="24"/>
          <w:szCs w:val="24"/>
        </w:rPr>
        <w:t xml:space="preserve"> bei atsižvelgdamas į </w:t>
      </w:r>
      <w:r w:rsidR="003073E0" w:rsidRPr="005D6595">
        <w:rPr>
          <w:rFonts w:ascii="Times New Roman" w:hAnsi="Times New Roman" w:cs="Times New Roman"/>
          <w:sz w:val="24"/>
          <w:szCs w:val="24"/>
        </w:rPr>
        <w:t>UAB „</w:t>
      </w:r>
      <w:r w:rsidR="003073E0">
        <w:rPr>
          <w:rFonts w:ascii="Times New Roman" w:eastAsia="Times New Roman" w:hAnsi="Times New Roman" w:cs="Times New Roman"/>
          <w:sz w:val="24"/>
          <w:szCs w:val="24"/>
        </w:rPr>
        <w:t>Rokiškio vandenys</w:t>
      </w:r>
      <w:r w:rsidR="003073E0">
        <w:rPr>
          <w:rFonts w:ascii="Times New Roman" w:hAnsi="Times New Roman" w:cs="Times New Roman"/>
          <w:sz w:val="24"/>
          <w:szCs w:val="24"/>
        </w:rPr>
        <w:t>“ 2020</w:t>
      </w:r>
      <w:r w:rsidR="003073E0" w:rsidRPr="005D6595">
        <w:rPr>
          <w:rFonts w:ascii="Times New Roman" w:hAnsi="Times New Roman" w:cs="Times New Roman"/>
          <w:sz w:val="24"/>
          <w:szCs w:val="24"/>
        </w:rPr>
        <w:t xml:space="preserve"> m. </w:t>
      </w:r>
      <w:r w:rsidR="003073E0">
        <w:rPr>
          <w:rFonts w:ascii="Times New Roman" w:hAnsi="Times New Roman" w:cs="Times New Roman"/>
          <w:sz w:val="24"/>
          <w:szCs w:val="24"/>
        </w:rPr>
        <w:t>vasario</w:t>
      </w:r>
      <w:r w:rsidR="003073E0" w:rsidRPr="005D6595">
        <w:rPr>
          <w:rFonts w:ascii="Times New Roman" w:hAnsi="Times New Roman" w:cs="Times New Roman"/>
          <w:sz w:val="24"/>
          <w:szCs w:val="24"/>
        </w:rPr>
        <w:t xml:space="preserve"> </w:t>
      </w:r>
      <w:r w:rsidR="003073E0">
        <w:rPr>
          <w:rFonts w:ascii="Times New Roman" w:hAnsi="Times New Roman" w:cs="Times New Roman"/>
          <w:sz w:val="24"/>
          <w:szCs w:val="24"/>
        </w:rPr>
        <w:t>4</w:t>
      </w:r>
      <w:r w:rsidR="003073E0" w:rsidRPr="005D6595">
        <w:rPr>
          <w:rFonts w:ascii="Times New Roman" w:hAnsi="Times New Roman" w:cs="Times New Roman"/>
          <w:sz w:val="24"/>
          <w:szCs w:val="24"/>
        </w:rPr>
        <w:t xml:space="preserve"> d. prašymą</w:t>
      </w:r>
      <w:r w:rsidR="003073E0">
        <w:rPr>
          <w:rFonts w:ascii="Times New Roman" w:hAnsi="Times New Roman" w:cs="Times New Roman"/>
          <w:sz w:val="24"/>
          <w:szCs w:val="24"/>
        </w:rPr>
        <w:t xml:space="preserve"> Nr. 13</w:t>
      </w:r>
      <w:r w:rsidR="006F75B5">
        <w:rPr>
          <w:rFonts w:ascii="Times New Roman" w:hAnsi="Times New Roman" w:cs="Times New Roman"/>
          <w:sz w:val="24"/>
          <w:szCs w:val="24"/>
        </w:rPr>
        <w:t>:</w:t>
      </w:r>
    </w:p>
    <w:p w14:paraId="79F560C9" w14:textId="3E22DD25" w:rsidR="00A95369" w:rsidRDefault="0034329B" w:rsidP="006713B4">
      <w:pPr>
        <w:spacing w:line="240" w:lineRule="auto"/>
        <w:ind w:firstLine="851"/>
        <w:contextualSpacing/>
        <w:jc w:val="both"/>
        <w:rPr>
          <w:rFonts w:ascii="Times New Roman" w:hAnsi="Times New Roman" w:cs="Times New Roman"/>
          <w:sz w:val="24"/>
          <w:szCs w:val="24"/>
        </w:rPr>
      </w:pPr>
      <w:r w:rsidRPr="005D6595">
        <w:rPr>
          <w:rFonts w:ascii="Times New Roman" w:hAnsi="Times New Roman" w:cs="Times New Roman"/>
          <w:sz w:val="24"/>
          <w:szCs w:val="24"/>
        </w:rPr>
        <w:t xml:space="preserve">1. </w:t>
      </w:r>
      <w:r w:rsidR="00A95369" w:rsidRPr="007D0655">
        <w:rPr>
          <w:rFonts w:ascii="Times New Roman" w:hAnsi="Times New Roman" w:cs="Times New Roman"/>
          <w:spacing w:val="60"/>
          <w:sz w:val="24"/>
          <w:szCs w:val="24"/>
        </w:rPr>
        <w:t>Nusprendžiu</w:t>
      </w:r>
      <w:r w:rsidR="00A95369">
        <w:rPr>
          <w:rFonts w:ascii="Times New Roman" w:hAnsi="Times New Roman" w:cs="Times New Roman"/>
          <w:sz w:val="24"/>
          <w:szCs w:val="24"/>
        </w:rPr>
        <w:t xml:space="preserve"> k</w:t>
      </w:r>
      <w:r w:rsidR="00A95369" w:rsidRPr="00A95369">
        <w:rPr>
          <w:rFonts w:ascii="Times New Roman" w:hAnsi="Times New Roman" w:cs="Times New Roman"/>
          <w:sz w:val="24"/>
          <w:szCs w:val="24"/>
        </w:rPr>
        <w:t>oreguoti Rokiškio rajono vandens tiekimo ir nuotekų tvarkymo infrastruktūros plėtros planą, patvirtintą Rokiškio rajono savivaldybės tarybos 2011 m. gegužės 20 d. sprendimu Nr. TS-8.124 „Dėl Rokiškio rajono vandens tiekimo ir nuotekų tvarkymo infrastruktūros plėtros plano patvirtinimo“.</w:t>
      </w:r>
      <w:r w:rsidRPr="005D6595">
        <w:rPr>
          <w:rFonts w:ascii="Times New Roman" w:hAnsi="Times New Roman" w:cs="Times New Roman"/>
          <w:sz w:val="24"/>
          <w:szCs w:val="24"/>
        </w:rPr>
        <w:t xml:space="preserve"> </w:t>
      </w:r>
    </w:p>
    <w:p w14:paraId="3CCC08A1" w14:textId="4128CC01" w:rsidR="003F2AEB" w:rsidRPr="003F2AEB" w:rsidRDefault="0034329B" w:rsidP="003F2AEB">
      <w:pPr>
        <w:spacing w:line="240" w:lineRule="auto"/>
        <w:ind w:firstLine="851"/>
        <w:contextualSpacing/>
        <w:jc w:val="both"/>
        <w:rPr>
          <w:rFonts w:ascii="Times New Roman" w:hAnsi="Times New Roman" w:cs="Times New Roman"/>
          <w:sz w:val="24"/>
          <w:szCs w:val="24"/>
        </w:rPr>
      </w:pPr>
      <w:r w:rsidRPr="005D6595">
        <w:rPr>
          <w:rFonts w:ascii="Times New Roman" w:hAnsi="Times New Roman" w:cs="Times New Roman"/>
          <w:sz w:val="24"/>
          <w:szCs w:val="24"/>
        </w:rPr>
        <w:t xml:space="preserve">2. </w:t>
      </w:r>
      <w:r w:rsidR="00253F13" w:rsidRPr="00B6435B">
        <w:rPr>
          <w:rFonts w:ascii="Times New Roman" w:hAnsi="Times New Roman" w:cs="Times New Roman"/>
          <w:spacing w:val="60"/>
          <w:sz w:val="24"/>
          <w:szCs w:val="24"/>
        </w:rPr>
        <w:t>Nustatau</w:t>
      </w:r>
      <w:r w:rsidR="00253F13">
        <w:rPr>
          <w:rFonts w:ascii="Times New Roman" w:hAnsi="Times New Roman" w:cs="Times New Roman"/>
          <w:sz w:val="24"/>
          <w:szCs w:val="24"/>
        </w:rPr>
        <w:t xml:space="preserve"> </w:t>
      </w:r>
      <w:r w:rsidR="003F2AEB" w:rsidRPr="003F2AEB">
        <w:rPr>
          <w:rFonts w:ascii="Times New Roman" w:hAnsi="Times New Roman" w:cs="Times New Roman"/>
          <w:sz w:val="24"/>
          <w:szCs w:val="24"/>
        </w:rPr>
        <w:t xml:space="preserve">specialiojo teritorijų planavimo dokumento </w:t>
      </w:r>
      <w:r w:rsidR="00AE2562">
        <w:rPr>
          <w:rFonts w:ascii="Times New Roman" w:hAnsi="Times New Roman" w:cs="Times New Roman"/>
          <w:sz w:val="24"/>
          <w:szCs w:val="24"/>
        </w:rPr>
        <w:t xml:space="preserve">koregavimo </w:t>
      </w:r>
      <w:r w:rsidR="00B24199">
        <w:rPr>
          <w:rFonts w:ascii="Times New Roman" w:hAnsi="Times New Roman" w:cs="Times New Roman"/>
          <w:sz w:val="24"/>
          <w:szCs w:val="24"/>
        </w:rPr>
        <w:t xml:space="preserve">planavimo </w:t>
      </w:r>
      <w:r w:rsidR="003F2AEB" w:rsidRPr="003F2AEB">
        <w:rPr>
          <w:rFonts w:ascii="Times New Roman" w:hAnsi="Times New Roman" w:cs="Times New Roman"/>
          <w:sz w:val="24"/>
          <w:szCs w:val="24"/>
        </w:rPr>
        <w:t>tikslus:</w:t>
      </w:r>
    </w:p>
    <w:p w14:paraId="7A73CB79" w14:textId="77777777" w:rsidR="003F2AEB" w:rsidRPr="003F2AEB" w:rsidRDefault="003F2AEB" w:rsidP="003F2AEB">
      <w:pPr>
        <w:spacing w:line="240" w:lineRule="auto"/>
        <w:ind w:firstLine="851"/>
        <w:contextualSpacing/>
        <w:jc w:val="both"/>
        <w:rPr>
          <w:rFonts w:ascii="Times New Roman" w:hAnsi="Times New Roman" w:cs="Times New Roman"/>
          <w:sz w:val="24"/>
          <w:szCs w:val="24"/>
        </w:rPr>
      </w:pPr>
      <w:r w:rsidRPr="003F2AEB">
        <w:rPr>
          <w:rFonts w:ascii="Times New Roman" w:hAnsi="Times New Roman" w:cs="Times New Roman"/>
          <w:sz w:val="24"/>
          <w:szCs w:val="24"/>
        </w:rPr>
        <w:t>2.1.</w:t>
      </w:r>
      <w:r w:rsidRPr="003F2AEB">
        <w:rPr>
          <w:rFonts w:ascii="Times New Roman" w:hAnsi="Times New Roman" w:cs="Times New Roman"/>
          <w:sz w:val="24"/>
          <w:szCs w:val="24"/>
        </w:rPr>
        <w:tab/>
        <w:t>nustatyti aglomeracijų teritorijas, urbanizuotose ar urbanizuojamos teritorijose esančias geriamojo vandens tiekimo ir nuotekų tvarkymo teritorijų dalis, kuriose susidaro 2000 ir daugiau gyventojų ekvivalento atitinkanti tarša ir kuriose susidarančios nuotekos turi būti surenkamos centralizuotomis nuotekų surinkimų sistemomis bei įrenginiais;</w:t>
      </w:r>
    </w:p>
    <w:p w14:paraId="4751C9A2" w14:textId="77777777" w:rsidR="003F2AEB" w:rsidRPr="003F2AEB" w:rsidRDefault="003F2AEB" w:rsidP="003F2AEB">
      <w:pPr>
        <w:spacing w:line="240" w:lineRule="auto"/>
        <w:ind w:firstLine="851"/>
        <w:contextualSpacing/>
        <w:jc w:val="both"/>
        <w:rPr>
          <w:rFonts w:ascii="Times New Roman" w:hAnsi="Times New Roman" w:cs="Times New Roman"/>
          <w:sz w:val="24"/>
          <w:szCs w:val="24"/>
        </w:rPr>
      </w:pPr>
      <w:r w:rsidRPr="003F2AEB">
        <w:rPr>
          <w:rFonts w:ascii="Times New Roman" w:hAnsi="Times New Roman" w:cs="Times New Roman"/>
          <w:sz w:val="24"/>
          <w:szCs w:val="24"/>
        </w:rPr>
        <w:t>2.2.</w:t>
      </w:r>
      <w:r w:rsidRPr="003F2AEB">
        <w:rPr>
          <w:rFonts w:ascii="Times New Roman" w:hAnsi="Times New Roman" w:cs="Times New Roman"/>
          <w:sz w:val="24"/>
          <w:szCs w:val="24"/>
        </w:rPr>
        <w:tab/>
        <w:t>aglomeracijų teritorijose nustatyti viešojo geriamojo vandens tiekimo ir nuotekų tvarkymo infrastruktūros plėtros prioritetines kryptis;</w:t>
      </w:r>
    </w:p>
    <w:p w14:paraId="27B11C40" w14:textId="77777777" w:rsidR="003F2AEB" w:rsidRPr="003F2AEB" w:rsidRDefault="003F2AEB" w:rsidP="003F2AEB">
      <w:pPr>
        <w:spacing w:line="240" w:lineRule="auto"/>
        <w:ind w:firstLine="851"/>
        <w:contextualSpacing/>
        <w:jc w:val="both"/>
        <w:rPr>
          <w:rFonts w:ascii="Times New Roman" w:hAnsi="Times New Roman" w:cs="Times New Roman"/>
          <w:sz w:val="24"/>
          <w:szCs w:val="24"/>
        </w:rPr>
      </w:pPr>
      <w:r w:rsidRPr="003F2AEB">
        <w:rPr>
          <w:rFonts w:ascii="Times New Roman" w:hAnsi="Times New Roman" w:cs="Times New Roman"/>
          <w:sz w:val="24"/>
          <w:szCs w:val="24"/>
        </w:rPr>
        <w:t>2.3.</w:t>
      </w:r>
      <w:r w:rsidRPr="003F2AEB">
        <w:rPr>
          <w:rFonts w:ascii="Times New Roman" w:hAnsi="Times New Roman" w:cs="Times New Roman"/>
          <w:sz w:val="24"/>
          <w:szCs w:val="24"/>
        </w:rPr>
        <w:tab/>
        <w:t>pažymėti esamų požeminio vandens vandenviečių apsaugos zonas iš pateiktų požeminio vandens išteklių aprobavimo ataskaitų;</w:t>
      </w:r>
    </w:p>
    <w:p w14:paraId="4E7690B1" w14:textId="50959944" w:rsidR="00253F13" w:rsidRDefault="003F2AEB" w:rsidP="003F2AEB">
      <w:pPr>
        <w:spacing w:line="240" w:lineRule="auto"/>
        <w:ind w:firstLine="851"/>
        <w:contextualSpacing/>
        <w:jc w:val="both"/>
        <w:rPr>
          <w:rFonts w:ascii="Times New Roman" w:hAnsi="Times New Roman" w:cs="Times New Roman"/>
          <w:sz w:val="24"/>
          <w:szCs w:val="24"/>
        </w:rPr>
      </w:pPr>
      <w:r w:rsidRPr="003F2AEB">
        <w:rPr>
          <w:rFonts w:ascii="Times New Roman" w:hAnsi="Times New Roman" w:cs="Times New Roman"/>
          <w:sz w:val="24"/>
          <w:szCs w:val="24"/>
        </w:rPr>
        <w:t>2.4.</w:t>
      </w:r>
      <w:r w:rsidRPr="003F2AEB">
        <w:rPr>
          <w:rFonts w:ascii="Times New Roman" w:hAnsi="Times New Roman" w:cs="Times New Roman"/>
          <w:sz w:val="24"/>
          <w:szCs w:val="24"/>
        </w:rPr>
        <w:tab/>
        <w:t>pažymėti normatyvines esamų nuotekų valymo įrenginių sanitarines apsaugos zonas.</w:t>
      </w:r>
    </w:p>
    <w:p w14:paraId="6DFDFE56" w14:textId="4664B604" w:rsidR="00CB63A8" w:rsidRPr="005D6595" w:rsidRDefault="00FB1860" w:rsidP="006713B4">
      <w:pPr>
        <w:spacing w:line="240" w:lineRule="auto"/>
        <w:ind w:firstLine="851"/>
        <w:contextualSpacing/>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3. </w:t>
      </w:r>
      <w:r w:rsidR="0034329B" w:rsidRPr="005D6595">
        <w:rPr>
          <w:rFonts w:ascii="Times New Roman" w:hAnsi="Times New Roman" w:cs="Times New Roman"/>
          <w:sz w:val="24"/>
          <w:szCs w:val="24"/>
        </w:rPr>
        <w:t xml:space="preserve">Į p a r e i g o j u Architektūros ir </w:t>
      </w:r>
      <w:r w:rsidR="002E3ACB" w:rsidRPr="005D6595">
        <w:rPr>
          <w:rFonts w:ascii="Times New Roman" w:hAnsi="Times New Roman" w:cs="Times New Roman"/>
          <w:sz w:val="24"/>
          <w:szCs w:val="24"/>
        </w:rPr>
        <w:t>paveldosaugos skyrių</w:t>
      </w:r>
      <w:r>
        <w:rPr>
          <w:rFonts w:ascii="Times New Roman" w:hAnsi="Times New Roman" w:cs="Times New Roman"/>
          <w:sz w:val="24"/>
          <w:szCs w:val="24"/>
        </w:rPr>
        <w:t xml:space="preserve"> </w:t>
      </w:r>
      <w:r w:rsidR="0034329B" w:rsidRPr="005D6595">
        <w:rPr>
          <w:rFonts w:ascii="Times New Roman" w:hAnsi="Times New Roman" w:cs="Times New Roman"/>
          <w:sz w:val="24"/>
          <w:szCs w:val="24"/>
        </w:rPr>
        <w:t>užtikrinti šio įsakymo projekto viešinimą Teritorijų planavimo įstatymo 31 straipsnio 4 dalyje nustatyta tvarka.</w:t>
      </w:r>
    </w:p>
    <w:p w14:paraId="6DFDFE57" w14:textId="77777777" w:rsidR="003F5702" w:rsidRPr="005D6595" w:rsidRDefault="00CF3D45" w:rsidP="006713B4">
      <w:pPr>
        <w:spacing w:line="240" w:lineRule="auto"/>
        <w:ind w:firstLine="851"/>
        <w:contextualSpacing/>
        <w:jc w:val="both"/>
        <w:rPr>
          <w:rFonts w:ascii="Times New Roman" w:eastAsia="Times New Roman" w:hAnsi="Times New Roman" w:cs="Times New Roman"/>
          <w:sz w:val="24"/>
          <w:szCs w:val="24"/>
          <w:lang w:eastAsia="lt-LT"/>
        </w:rPr>
      </w:pPr>
      <w:r w:rsidRPr="005D6595">
        <w:rPr>
          <w:rFonts w:ascii="Times New Roman" w:eastAsia="Times New Roman" w:hAnsi="Times New Roman" w:cs="Times New Roman"/>
          <w:sz w:val="24"/>
          <w:szCs w:val="24"/>
          <w:lang w:eastAsia="lt-LT"/>
        </w:rPr>
        <w:t>Šis įsakymas gali būti skundžiamas Lietuvos Respublikos administracinių bylų teisenos įstatymo nustatyta tvarka. Šis įsakymas per vieną mėnesį gali būti skundžiamas Lietuvos administracinių ginčų komisijos Panevėžio apygardos skyriui adresu Respublikos g. 62, Panevėžys, Lietuvos Respublikos ikiteisminio administracinių ginčų nagrinėjimo tvarkos įstatymo nustatyta tvarka.</w:t>
      </w:r>
      <w:r w:rsidR="002162C0" w:rsidRPr="005D6595">
        <w:rPr>
          <w:rFonts w:ascii="Times New Roman" w:eastAsia="Times New Roman" w:hAnsi="Times New Roman" w:cs="Times New Roman"/>
          <w:sz w:val="24"/>
          <w:szCs w:val="24"/>
          <w:lang w:eastAsia="lt-LT"/>
        </w:rPr>
        <w:t>”</w:t>
      </w:r>
    </w:p>
    <w:p w14:paraId="6DFDFE58" w14:textId="682643C5" w:rsidR="00CC3638" w:rsidRDefault="00CC3638" w:rsidP="006713B4">
      <w:pPr>
        <w:tabs>
          <w:tab w:val="left" w:pos="1816"/>
        </w:tabs>
        <w:spacing w:line="240" w:lineRule="auto"/>
        <w:contextualSpacing/>
        <w:jc w:val="both"/>
        <w:rPr>
          <w:rFonts w:ascii="Times New Roman" w:eastAsia="Times New Roman" w:hAnsi="Times New Roman" w:cs="Times New Roman"/>
          <w:color w:val="000000"/>
          <w:sz w:val="24"/>
          <w:szCs w:val="24"/>
          <w:lang w:eastAsia="lt-LT"/>
        </w:rPr>
      </w:pPr>
    </w:p>
    <w:p w14:paraId="6DFDFE59" w14:textId="06324477" w:rsidR="00863622" w:rsidRPr="005D6595" w:rsidRDefault="007702F4" w:rsidP="0028523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Administracijos direktorius</w:t>
      </w:r>
      <w:r w:rsidR="00863622" w:rsidRPr="005D6595">
        <w:rPr>
          <w:rFonts w:ascii="Times New Roman" w:eastAsia="Times New Roman" w:hAnsi="Times New Roman" w:cs="Times New Roman"/>
          <w:sz w:val="24"/>
          <w:szCs w:val="24"/>
          <w:lang w:eastAsia="lt-LT"/>
        </w:rPr>
        <w:t xml:space="preserve"> </w:t>
      </w:r>
      <w:r w:rsidR="00863622" w:rsidRPr="005D6595">
        <w:rPr>
          <w:rFonts w:ascii="Times New Roman" w:eastAsia="Times New Roman" w:hAnsi="Times New Roman" w:cs="Times New Roman"/>
          <w:sz w:val="24"/>
          <w:szCs w:val="24"/>
          <w:lang w:eastAsia="lt-LT"/>
        </w:rPr>
        <w:tab/>
        <w:t xml:space="preserve"> </w:t>
      </w:r>
      <w:r w:rsidR="00863622" w:rsidRPr="005D6595">
        <w:rPr>
          <w:rFonts w:ascii="Times New Roman" w:eastAsia="Times New Roman" w:hAnsi="Times New Roman" w:cs="Times New Roman"/>
          <w:sz w:val="24"/>
          <w:szCs w:val="24"/>
          <w:lang w:eastAsia="lt-LT"/>
        </w:rPr>
        <w:tab/>
      </w:r>
      <w:r w:rsidR="00863622" w:rsidRPr="005D6595">
        <w:rPr>
          <w:rFonts w:ascii="Times New Roman" w:eastAsia="Times New Roman" w:hAnsi="Times New Roman" w:cs="Times New Roman"/>
          <w:sz w:val="24"/>
          <w:szCs w:val="24"/>
          <w:lang w:eastAsia="lt-LT"/>
        </w:rPr>
        <w:tab/>
      </w:r>
      <w:r w:rsidR="00863622" w:rsidRPr="005D6595">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Andrius </w:t>
      </w:r>
      <w:proofErr w:type="spellStart"/>
      <w:r>
        <w:rPr>
          <w:rFonts w:ascii="Times New Roman" w:eastAsia="Times New Roman" w:hAnsi="Times New Roman" w:cs="Times New Roman"/>
          <w:sz w:val="24"/>
          <w:szCs w:val="24"/>
          <w:lang w:eastAsia="lt-LT"/>
        </w:rPr>
        <w:t>Burnickas</w:t>
      </w:r>
      <w:proofErr w:type="spellEnd"/>
    </w:p>
    <w:p w14:paraId="6DFDFE5A" w14:textId="77777777" w:rsidR="00A33BDE" w:rsidRPr="005D6595" w:rsidRDefault="00A33BDE" w:rsidP="0028523A">
      <w:pPr>
        <w:spacing w:after="0" w:line="240" w:lineRule="auto"/>
        <w:jc w:val="both"/>
        <w:rPr>
          <w:rFonts w:ascii="Times New Roman" w:eastAsia="Times New Roman" w:hAnsi="Times New Roman" w:cs="Times New Roman"/>
          <w:sz w:val="24"/>
          <w:szCs w:val="24"/>
          <w:lang w:eastAsia="lt-LT"/>
        </w:rPr>
      </w:pPr>
    </w:p>
    <w:p w14:paraId="6DFDFE5B" w14:textId="77777777" w:rsidR="00A33BDE" w:rsidRPr="005D6595" w:rsidRDefault="00A33BDE" w:rsidP="0028523A">
      <w:pPr>
        <w:spacing w:after="0" w:line="240" w:lineRule="auto"/>
        <w:jc w:val="both"/>
        <w:rPr>
          <w:rFonts w:ascii="Times New Roman" w:eastAsia="Times New Roman" w:hAnsi="Times New Roman" w:cs="Times New Roman"/>
          <w:sz w:val="24"/>
          <w:szCs w:val="24"/>
          <w:lang w:eastAsia="lt-LT"/>
        </w:rPr>
      </w:pPr>
    </w:p>
    <w:p w14:paraId="35AC629D" w14:textId="77777777" w:rsidR="006713B4" w:rsidRDefault="006713B4" w:rsidP="0028523A">
      <w:pPr>
        <w:spacing w:after="0" w:line="240" w:lineRule="auto"/>
        <w:jc w:val="both"/>
        <w:rPr>
          <w:rFonts w:ascii="Times New Roman" w:eastAsia="Times New Roman" w:hAnsi="Times New Roman" w:cs="Times New Roman"/>
          <w:sz w:val="24"/>
          <w:szCs w:val="24"/>
          <w:lang w:eastAsia="lt-LT"/>
        </w:rPr>
      </w:pPr>
    </w:p>
    <w:p w14:paraId="51793271" w14:textId="77777777" w:rsidR="007702F4" w:rsidRDefault="007702F4" w:rsidP="0028523A">
      <w:pPr>
        <w:spacing w:after="0" w:line="240" w:lineRule="auto"/>
        <w:jc w:val="both"/>
        <w:rPr>
          <w:rFonts w:ascii="Times New Roman" w:eastAsia="Times New Roman" w:hAnsi="Times New Roman" w:cs="Times New Roman"/>
          <w:sz w:val="24"/>
          <w:szCs w:val="24"/>
          <w:lang w:eastAsia="lt-LT"/>
        </w:rPr>
      </w:pPr>
    </w:p>
    <w:p w14:paraId="6DFDFE5D" w14:textId="4C7A4663" w:rsidR="009F7001" w:rsidRPr="005D6595" w:rsidRDefault="007702F4" w:rsidP="0028523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Ingrida Trumpaitė</w:t>
      </w:r>
    </w:p>
    <w:sectPr w:rsidR="009F7001" w:rsidRPr="005D6595" w:rsidSect="006713B4">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DF5E8" w14:textId="77777777" w:rsidR="000A1E97" w:rsidRDefault="000A1E97" w:rsidP="0034329B">
      <w:pPr>
        <w:spacing w:after="0" w:line="240" w:lineRule="auto"/>
      </w:pPr>
      <w:r>
        <w:separator/>
      </w:r>
    </w:p>
  </w:endnote>
  <w:endnote w:type="continuationSeparator" w:id="0">
    <w:p w14:paraId="2BE5BB7D" w14:textId="77777777" w:rsidR="000A1E97" w:rsidRDefault="000A1E97" w:rsidP="0034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Roboto">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76514" w14:textId="77777777" w:rsidR="000A1E97" w:rsidRDefault="000A1E97" w:rsidP="0034329B">
      <w:pPr>
        <w:spacing w:after="0" w:line="240" w:lineRule="auto"/>
      </w:pPr>
      <w:r>
        <w:separator/>
      </w:r>
    </w:p>
  </w:footnote>
  <w:footnote w:type="continuationSeparator" w:id="0">
    <w:p w14:paraId="61C209D3" w14:textId="77777777" w:rsidR="000A1E97" w:rsidRDefault="000A1E97" w:rsidP="00343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53C47" w14:textId="29CC8599" w:rsidR="00B70EB4" w:rsidRPr="00B70EB4" w:rsidRDefault="00B70EB4" w:rsidP="00B70EB4">
    <w:pPr>
      <w:pStyle w:val="Antrats"/>
      <w:jc w:val="right"/>
      <w:rPr>
        <w:b/>
      </w:rPr>
    </w:pPr>
    <w:r w:rsidRPr="00B70EB4">
      <w:rPr>
        <w:b/>
      </w:rPr>
      <w:t>PROJEKTAS</w:t>
    </w:r>
  </w:p>
  <w:p w14:paraId="128BDCAD" w14:textId="77777777" w:rsidR="00B70EB4" w:rsidRPr="00B70EB4" w:rsidRDefault="00B70EB4">
    <w:pPr>
      <w:pStyle w:val="Antrats"/>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3A"/>
    <w:rsid w:val="00007857"/>
    <w:rsid w:val="00032384"/>
    <w:rsid w:val="00041816"/>
    <w:rsid w:val="00063EBC"/>
    <w:rsid w:val="00082D37"/>
    <w:rsid w:val="000A0A44"/>
    <w:rsid w:val="000A1E97"/>
    <w:rsid w:val="000C4D4D"/>
    <w:rsid w:val="000E5E8C"/>
    <w:rsid w:val="000F0D25"/>
    <w:rsid w:val="000F5F1E"/>
    <w:rsid w:val="0010761D"/>
    <w:rsid w:val="00164F34"/>
    <w:rsid w:val="0016787C"/>
    <w:rsid w:val="001C5FAA"/>
    <w:rsid w:val="001D2F4D"/>
    <w:rsid w:val="001F40D1"/>
    <w:rsid w:val="002124FA"/>
    <w:rsid w:val="002162C0"/>
    <w:rsid w:val="002169BA"/>
    <w:rsid w:val="0023553F"/>
    <w:rsid w:val="00236C7F"/>
    <w:rsid w:val="00253F13"/>
    <w:rsid w:val="00263030"/>
    <w:rsid w:val="002768FF"/>
    <w:rsid w:val="0028523A"/>
    <w:rsid w:val="00285B29"/>
    <w:rsid w:val="002C21FE"/>
    <w:rsid w:val="002C7BC6"/>
    <w:rsid w:val="002E3ACB"/>
    <w:rsid w:val="002F3E41"/>
    <w:rsid w:val="002F456E"/>
    <w:rsid w:val="003073E0"/>
    <w:rsid w:val="0033125F"/>
    <w:rsid w:val="0033593E"/>
    <w:rsid w:val="00335C38"/>
    <w:rsid w:val="0034329B"/>
    <w:rsid w:val="00354C04"/>
    <w:rsid w:val="003A1D7E"/>
    <w:rsid w:val="003B374E"/>
    <w:rsid w:val="003F2AEB"/>
    <w:rsid w:val="003F5702"/>
    <w:rsid w:val="00485B96"/>
    <w:rsid w:val="0048631C"/>
    <w:rsid w:val="004A407B"/>
    <w:rsid w:val="004C35CE"/>
    <w:rsid w:val="004D74AD"/>
    <w:rsid w:val="004E7A1E"/>
    <w:rsid w:val="004F608A"/>
    <w:rsid w:val="005300FB"/>
    <w:rsid w:val="00576856"/>
    <w:rsid w:val="005B663F"/>
    <w:rsid w:val="005D431C"/>
    <w:rsid w:val="005D6595"/>
    <w:rsid w:val="005D72BB"/>
    <w:rsid w:val="005E6E8E"/>
    <w:rsid w:val="005F516A"/>
    <w:rsid w:val="00603C49"/>
    <w:rsid w:val="006253EB"/>
    <w:rsid w:val="00633438"/>
    <w:rsid w:val="00644B1E"/>
    <w:rsid w:val="00653537"/>
    <w:rsid w:val="00656DB4"/>
    <w:rsid w:val="0066642D"/>
    <w:rsid w:val="006713B4"/>
    <w:rsid w:val="006A6085"/>
    <w:rsid w:val="006C031C"/>
    <w:rsid w:val="006C70B9"/>
    <w:rsid w:val="006F75B5"/>
    <w:rsid w:val="00716C96"/>
    <w:rsid w:val="007702F4"/>
    <w:rsid w:val="007D0655"/>
    <w:rsid w:val="007E1882"/>
    <w:rsid w:val="0081010F"/>
    <w:rsid w:val="00847442"/>
    <w:rsid w:val="0085181D"/>
    <w:rsid w:val="008633EE"/>
    <w:rsid w:val="00863622"/>
    <w:rsid w:val="00870C49"/>
    <w:rsid w:val="00881EBB"/>
    <w:rsid w:val="008C42D0"/>
    <w:rsid w:val="009204CD"/>
    <w:rsid w:val="00924E15"/>
    <w:rsid w:val="00937628"/>
    <w:rsid w:val="00983278"/>
    <w:rsid w:val="009C2C7F"/>
    <w:rsid w:val="009F4504"/>
    <w:rsid w:val="009F7001"/>
    <w:rsid w:val="00A00C64"/>
    <w:rsid w:val="00A1654D"/>
    <w:rsid w:val="00A27907"/>
    <w:rsid w:val="00A33BDE"/>
    <w:rsid w:val="00A658B6"/>
    <w:rsid w:val="00A95369"/>
    <w:rsid w:val="00AC1F64"/>
    <w:rsid w:val="00AC4A5D"/>
    <w:rsid w:val="00AE2562"/>
    <w:rsid w:val="00AF2474"/>
    <w:rsid w:val="00B24199"/>
    <w:rsid w:val="00B5274A"/>
    <w:rsid w:val="00B54B4B"/>
    <w:rsid w:val="00B6435B"/>
    <w:rsid w:val="00B678A5"/>
    <w:rsid w:val="00B70EB4"/>
    <w:rsid w:val="00B93C9C"/>
    <w:rsid w:val="00B97390"/>
    <w:rsid w:val="00BA5AB0"/>
    <w:rsid w:val="00BC76BB"/>
    <w:rsid w:val="00BD38C1"/>
    <w:rsid w:val="00C51D54"/>
    <w:rsid w:val="00C539B5"/>
    <w:rsid w:val="00C7371D"/>
    <w:rsid w:val="00CA5245"/>
    <w:rsid w:val="00CB63A8"/>
    <w:rsid w:val="00CC3638"/>
    <w:rsid w:val="00CE4D75"/>
    <w:rsid w:val="00CF3D45"/>
    <w:rsid w:val="00D37E22"/>
    <w:rsid w:val="00D73CDB"/>
    <w:rsid w:val="00D759B8"/>
    <w:rsid w:val="00DB6987"/>
    <w:rsid w:val="00DE23D0"/>
    <w:rsid w:val="00E14777"/>
    <w:rsid w:val="00E22FCA"/>
    <w:rsid w:val="00E24441"/>
    <w:rsid w:val="00E37BA3"/>
    <w:rsid w:val="00E45BFA"/>
    <w:rsid w:val="00E466B9"/>
    <w:rsid w:val="00E47CF1"/>
    <w:rsid w:val="00E7140A"/>
    <w:rsid w:val="00E71E60"/>
    <w:rsid w:val="00E85D49"/>
    <w:rsid w:val="00EC5241"/>
    <w:rsid w:val="00ED30D3"/>
    <w:rsid w:val="00F41CC8"/>
    <w:rsid w:val="00F4464F"/>
    <w:rsid w:val="00F52C58"/>
    <w:rsid w:val="00F95300"/>
    <w:rsid w:val="00FA0523"/>
    <w:rsid w:val="00FB126E"/>
    <w:rsid w:val="00FB1860"/>
    <w:rsid w:val="00FE5938"/>
    <w:rsid w:val="00FE72FA"/>
    <w:rsid w:val="00FF11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52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paragraph" w:styleId="Porat">
    <w:name w:val="footer"/>
    <w:basedOn w:val="prastasis"/>
    <w:link w:val="PoratDiagrama"/>
    <w:uiPriority w:val="99"/>
    <w:unhideWhenUsed/>
    <w:rsid w:val="0034329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4329B"/>
  </w:style>
  <w:style w:type="character" w:styleId="Hipersaitas">
    <w:name w:val="Hyperlink"/>
    <w:basedOn w:val="Numatytasispastraiposriftas"/>
    <w:uiPriority w:val="99"/>
    <w:unhideWhenUsed/>
    <w:rsid w:val="0034329B"/>
    <w:rPr>
      <w:color w:val="0000FF"/>
      <w:u w:val="single"/>
    </w:rPr>
  </w:style>
  <w:style w:type="paragraph" w:styleId="Sraopastraipa">
    <w:name w:val="List Paragraph"/>
    <w:basedOn w:val="prastasis"/>
    <w:uiPriority w:val="34"/>
    <w:qFormat/>
    <w:rsid w:val="003B374E"/>
    <w:pPr>
      <w:ind w:left="720"/>
      <w:contextualSpacing/>
    </w:pPr>
  </w:style>
  <w:style w:type="character" w:customStyle="1" w:styleId="fontstyle01">
    <w:name w:val="fontstyle01"/>
    <w:basedOn w:val="Numatytasispastraiposriftas"/>
    <w:rsid w:val="006A6085"/>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52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paragraph" w:styleId="Porat">
    <w:name w:val="footer"/>
    <w:basedOn w:val="prastasis"/>
    <w:link w:val="PoratDiagrama"/>
    <w:uiPriority w:val="99"/>
    <w:unhideWhenUsed/>
    <w:rsid w:val="0034329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4329B"/>
  </w:style>
  <w:style w:type="character" w:styleId="Hipersaitas">
    <w:name w:val="Hyperlink"/>
    <w:basedOn w:val="Numatytasispastraiposriftas"/>
    <w:uiPriority w:val="99"/>
    <w:unhideWhenUsed/>
    <w:rsid w:val="0034329B"/>
    <w:rPr>
      <w:color w:val="0000FF"/>
      <w:u w:val="single"/>
    </w:rPr>
  </w:style>
  <w:style w:type="paragraph" w:styleId="Sraopastraipa">
    <w:name w:val="List Paragraph"/>
    <w:basedOn w:val="prastasis"/>
    <w:uiPriority w:val="34"/>
    <w:qFormat/>
    <w:rsid w:val="003B374E"/>
    <w:pPr>
      <w:ind w:left="720"/>
      <w:contextualSpacing/>
    </w:pPr>
  </w:style>
  <w:style w:type="character" w:customStyle="1" w:styleId="fontstyle01">
    <w:name w:val="fontstyle01"/>
    <w:basedOn w:val="Numatytasispastraiposriftas"/>
    <w:rsid w:val="006A6085"/>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031">
      <w:bodyDiv w:val="1"/>
      <w:marLeft w:val="0"/>
      <w:marRight w:val="0"/>
      <w:marTop w:val="0"/>
      <w:marBottom w:val="0"/>
      <w:divBdr>
        <w:top w:val="none" w:sz="0" w:space="0" w:color="auto"/>
        <w:left w:val="none" w:sz="0" w:space="0" w:color="auto"/>
        <w:bottom w:val="none" w:sz="0" w:space="0" w:color="auto"/>
        <w:right w:val="none" w:sz="0" w:space="0" w:color="auto"/>
      </w:divBdr>
    </w:div>
    <w:div w:id="171068368">
      <w:bodyDiv w:val="1"/>
      <w:marLeft w:val="0"/>
      <w:marRight w:val="0"/>
      <w:marTop w:val="0"/>
      <w:marBottom w:val="0"/>
      <w:divBdr>
        <w:top w:val="none" w:sz="0" w:space="0" w:color="auto"/>
        <w:left w:val="none" w:sz="0" w:space="0" w:color="auto"/>
        <w:bottom w:val="none" w:sz="0" w:space="0" w:color="auto"/>
        <w:right w:val="none" w:sz="0" w:space="0" w:color="auto"/>
      </w:divBdr>
    </w:div>
    <w:div w:id="302467763">
      <w:bodyDiv w:val="1"/>
      <w:marLeft w:val="0"/>
      <w:marRight w:val="0"/>
      <w:marTop w:val="0"/>
      <w:marBottom w:val="0"/>
      <w:divBdr>
        <w:top w:val="none" w:sz="0" w:space="0" w:color="auto"/>
        <w:left w:val="none" w:sz="0" w:space="0" w:color="auto"/>
        <w:bottom w:val="none" w:sz="0" w:space="0" w:color="auto"/>
        <w:right w:val="none" w:sz="0" w:space="0" w:color="auto"/>
      </w:divBdr>
    </w:div>
    <w:div w:id="339940720">
      <w:bodyDiv w:val="1"/>
      <w:marLeft w:val="0"/>
      <w:marRight w:val="0"/>
      <w:marTop w:val="0"/>
      <w:marBottom w:val="0"/>
      <w:divBdr>
        <w:top w:val="none" w:sz="0" w:space="0" w:color="auto"/>
        <w:left w:val="none" w:sz="0" w:space="0" w:color="auto"/>
        <w:bottom w:val="none" w:sz="0" w:space="0" w:color="auto"/>
        <w:right w:val="none" w:sz="0" w:space="0" w:color="auto"/>
      </w:divBdr>
    </w:div>
    <w:div w:id="486559139">
      <w:bodyDiv w:val="1"/>
      <w:marLeft w:val="0"/>
      <w:marRight w:val="0"/>
      <w:marTop w:val="0"/>
      <w:marBottom w:val="0"/>
      <w:divBdr>
        <w:top w:val="none" w:sz="0" w:space="0" w:color="auto"/>
        <w:left w:val="none" w:sz="0" w:space="0" w:color="auto"/>
        <w:bottom w:val="none" w:sz="0" w:space="0" w:color="auto"/>
        <w:right w:val="none" w:sz="0" w:space="0" w:color="auto"/>
      </w:divBdr>
    </w:div>
    <w:div w:id="495077947">
      <w:bodyDiv w:val="1"/>
      <w:marLeft w:val="0"/>
      <w:marRight w:val="0"/>
      <w:marTop w:val="0"/>
      <w:marBottom w:val="0"/>
      <w:divBdr>
        <w:top w:val="none" w:sz="0" w:space="0" w:color="auto"/>
        <w:left w:val="none" w:sz="0" w:space="0" w:color="auto"/>
        <w:bottom w:val="none" w:sz="0" w:space="0" w:color="auto"/>
        <w:right w:val="none" w:sz="0" w:space="0" w:color="auto"/>
      </w:divBdr>
    </w:div>
    <w:div w:id="712924101">
      <w:bodyDiv w:val="1"/>
      <w:marLeft w:val="0"/>
      <w:marRight w:val="0"/>
      <w:marTop w:val="0"/>
      <w:marBottom w:val="0"/>
      <w:divBdr>
        <w:top w:val="none" w:sz="0" w:space="0" w:color="auto"/>
        <w:left w:val="none" w:sz="0" w:space="0" w:color="auto"/>
        <w:bottom w:val="none" w:sz="0" w:space="0" w:color="auto"/>
        <w:right w:val="none" w:sz="0" w:space="0" w:color="auto"/>
      </w:divBdr>
    </w:div>
    <w:div w:id="840242078">
      <w:bodyDiv w:val="1"/>
      <w:marLeft w:val="0"/>
      <w:marRight w:val="0"/>
      <w:marTop w:val="0"/>
      <w:marBottom w:val="0"/>
      <w:divBdr>
        <w:top w:val="none" w:sz="0" w:space="0" w:color="auto"/>
        <w:left w:val="none" w:sz="0" w:space="0" w:color="auto"/>
        <w:bottom w:val="none" w:sz="0" w:space="0" w:color="auto"/>
        <w:right w:val="none" w:sz="0" w:space="0" w:color="auto"/>
      </w:divBdr>
    </w:div>
    <w:div w:id="1016031083">
      <w:bodyDiv w:val="1"/>
      <w:marLeft w:val="0"/>
      <w:marRight w:val="0"/>
      <w:marTop w:val="0"/>
      <w:marBottom w:val="0"/>
      <w:divBdr>
        <w:top w:val="none" w:sz="0" w:space="0" w:color="auto"/>
        <w:left w:val="none" w:sz="0" w:space="0" w:color="auto"/>
        <w:bottom w:val="none" w:sz="0" w:space="0" w:color="auto"/>
        <w:right w:val="none" w:sz="0" w:space="0" w:color="auto"/>
      </w:divBdr>
    </w:div>
    <w:div w:id="1146245797">
      <w:bodyDiv w:val="1"/>
      <w:marLeft w:val="0"/>
      <w:marRight w:val="0"/>
      <w:marTop w:val="0"/>
      <w:marBottom w:val="0"/>
      <w:divBdr>
        <w:top w:val="none" w:sz="0" w:space="0" w:color="auto"/>
        <w:left w:val="none" w:sz="0" w:space="0" w:color="auto"/>
        <w:bottom w:val="none" w:sz="0" w:space="0" w:color="auto"/>
        <w:right w:val="none" w:sz="0" w:space="0" w:color="auto"/>
      </w:divBdr>
    </w:div>
    <w:div w:id="1312055680">
      <w:bodyDiv w:val="1"/>
      <w:marLeft w:val="0"/>
      <w:marRight w:val="0"/>
      <w:marTop w:val="0"/>
      <w:marBottom w:val="0"/>
      <w:divBdr>
        <w:top w:val="none" w:sz="0" w:space="0" w:color="auto"/>
        <w:left w:val="none" w:sz="0" w:space="0" w:color="auto"/>
        <w:bottom w:val="none" w:sz="0" w:space="0" w:color="auto"/>
        <w:right w:val="none" w:sz="0" w:space="0" w:color="auto"/>
      </w:divBdr>
    </w:div>
    <w:div w:id="1382098497">
      <w:bodyDiv w:val="1"/>
      <w:marLeft w:val="0"/>
      <w:marRight w:val="0"/>
      <w:marTop w:val="0"/>
      <w:marBottom w:val="0"/>
      <w:divBdr>
        <w:top w:val="none" w:sz="0" w:space="0" w:color="auto"/>
        <w:left w:val="none" w:sz="0" w:space="0" w:color="auto"/>
        <w:bottom w:val="none" w:sz="0" w:space="0" w:color="auto"/>
        <w:right w:val="none" w:sz="0" w:space="0" w:color="auto"/>
      </w:divBdr>
    </w:div>
    <w:div w:id="1387533809">
      <w:bodyDiv w:val="1"/>
      <w:marLeft w:val="0"/>
      <w:marRight w:val="0"/>
      <w:marTop w:val="0"/>
      <w:marBottom w:val="0"/>
      <w:divBdr>
        <w:top w:val="none" w:sz="0" w:space="0" w:color="auto"/>
        <w:left w:val="none" w:sz="0" w:space="0" w:color="auto"/>
        <w:bottom w:val="none" w:sz="0" w:space="0" w:color="auto"/>
        <w:right w:val="none" w:sz="0" w:space="0" w:color="auto"/>
      </w:divBdr>
    </w:div>
    <w:div w:id="1461848127">
      <w:bodyDiv w:val="1"/>
      <w:marLeft w:val="0"/>
      <w:marRight w:val="0"/>
      <w:marTop w:val="0"/>
      <w:marBottom w:val="0"/>
      <w:divBdr>
        <w:top w:val="none" w:sz="0" w:space="0" w:color="auto"/>
        <w:left w:val="none" w:sz="0" w:space="0" w:color="auto"/>
        <w:bottom w:val="none" w:sz="0" w:space="0" w:color="auto"/>
        <w:right w:val="none" w:sz="0" w:space="0" w:color="auto"/>
      </w:divBdr>
    </w:div>
    <w:div w:id="1528254855">
      <w:bodyDiv w:val="1"/>
      <w:marLeft w:val="0"/>
      <w:marRight w:val="0"/>
      <w:marTop w:val="0"/>
      <w:marBottom w:val="0"/>
      <w:divBdr>
        <w:top w:val="none" w:sz="0" w:space="0" w:color="auto"/>
        <w:left w:val="none" w:sz="0" w:space="0" w:color="auto"/>
        <w:bottom w:val="none" w:sz="0" w:space="0" w:color="auto"/>
        <w:right w:val="none" w:sz="0" w:space="0" w:color="auto"/>
      </w:divBdr>
    </w:div>
    <w:div w:id="1608586369">
      <w:bodyDiv w:val="1"/>
      <w:marLeft w:val="0"/>
      <w:marRight w:val="0"/>
      <w:marTop w:val="0"/>
      <w:marBottom w:val="0"/>
      <w:divBdr>
        <w:top w:val="none" w:sz="0" w:space="0" w:color="auto"/>
        <w:left w:val="none" w:sz="0" w:space="0" w:color="auto"/>
        <w:bottom w:val="none" w:sz="0" w:space="0" w:color="auto"/>
        <w:right w:val="none" w:sz="0" w:space="0" w:color="auto"/>
      </w:divBdr>
    </w:div>
    <w:div w:id="1639191312">
      <w:bodyDiv w:val="1"/>
      <w:marLeft w:val="0"/>
      <w:marRight w:val="0"/>
      <w:marTop w:val="0"/>
      <w:marBottom w:val="0"/>
      <w:divBdr>
        <w:top w:val="none" w:sz="0" w:space="0" w:color="auto"/>
        <w:left w:val="none" w:sz="0" w:space="0" w:color="auto"/>
        <w:bottom w:val="none" w:sz="0" w:space="0" w:color="auto"/>
        <w:right w:val="none" w:sz="0" w:space="0" w:color="auto"/>
      </w:divBdr>
    </w:div>
    <w:div w:id="1647278763">
      <w:bodyDiv w:val="1"/>
      <w:marLeft w:val="0"/>
      <w:marRight w:val="0"/>
      <w:marTop w:val="0"/>
      <w:marBottom w:val="0"/>
      <w:divBdr>
        <w:top w:val="none" w:sz="0" w:space="0" w:color="auto"/>
        <w:left w:val="none" w:sz="0" w:space="0" w:color="auto"/>
        <w:bottom w:val="none" w:sz="0" w:space="0" w:color="auto"/>
        <w:right w:val="none" w:sz="0" w:space="0" w:color="auto"/>
      </w:divBdr>
    </w:div>
    <w:div w:id="1666393330">
      <w:bodyDiv w:val="1"/>
      <w:marLeft w:val="0"/>
      <w:marRight w:val="0"/>
      <w:marTop w:val="0"/>
      <w:marBottom w:val="0"/>
      <w:divBdr>
        <w:top w:val="none" w:sz="0" w:space="0" w:color="auto"/>
        <w:left w:val="none" w:sz="0" w:space="0" w:color="auto"/>
        <w:bottom w:val="none" w:sz="0" w:space="0" w:color="auto"/>
        <w:right w:val="none" w:sz="0" w:space="0" w:color="auto"/>
      </w:divBdr>
    </w:div>
    <w:div w:id="1807817762">
      <w:bodyDiv w:val="1"/>
      <w:marLeft w:val="0"/>
      <w:marRight w:val="0"/>
      <w:marTop w:val="0"/>
      <w:marBottom w:val="0"/>
      <w:divBdr>
        <w:top w:val="none" w:sz="0" w:space="0" w:color="auto"/>
        <w:left w:val="none" w:sz="0" w:space="0" w:color="auto"/>
        <w:bottom w:val="none" w:sz="0" w:space="0" w:color="auto"/>
        <w:right w:val="none" w:sz="0" w:space="0" w:color="auto"/>
      </w:divBdr>
    </w:div>
    <w:div w:id="1917275160">
      <w:bodyDiv w:val="1"/>
      <w:marLeft w:val="0"/>
      <w:marRight w:val="0"/>
      <w:marTop w:val="0"/>
      <w:marBottom w:val="0"/>
      <w:divBdr>
        <w:top w:val="none" w:sz="0" w:space="0" w:color="auto"/>
        <w:left w:val="none" w:sz="0" w:space="0" w:color="auto"/>
        <w:bottom w:val="none" w:sz="0" w:space="0" w:color="auto"/>
        <w:right w:val="none" w:sz="0" w:space="0" w:color="auto"/>
      </w:divBdr>
    </w:div>
    <w:div w:id="1985811975">
      <w:bodyDiv w:val="1"/>
      <w:marLeft w:val="0"/>
      <w:marRight w:val="0"/>
      <w:marTop w:val="0"/>
      <w:marBottom w:val="0"/>
      <w:divBdr>
        <w:top w:val="none" w:sz="0" w:space="0" w:color="auto"/>
        <w:left w:val="none" w:sz="0" w:space="0" w:color="auto"/>
        <w:bottom w:val="none" w:sz="0" w:space="0" w:color="auto"/>
        <w:right w:val="none" w:sz="0" w:space="0" w:color="auto"/>
      </w:divBdr>
    </w:div>
    <w:div w:id="20092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1658</Words>
  <Characters>946</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Ingrida Trumpaitė</cp:lastModifiedBy>
  <cp:revision>50</cp:revision>
  <cp:lastPrinted>2018-10-02T12:54:00Z</cp:lastPrinted>
  <dcterms:created xsi:type="dcterms:W3CDTF">2020-03-09T11:47:00Z</dcterms:created>
  <dcterms:modified xsi:type="dcterms:W3CDTF">2020-03-09T12:56:00Z</dcterms:modified>
</cp:coreProperties>
</file>